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9E640D" w:rsidR="009E640D" w:rsidP="5C18DCED" w:rsidRDefault="009E640D" w14:paraId="20531220" w14:textId="1D5E49EA">
      <w:pPr>
        <w:widowControl/>
        <w:autoSpaceDE/>
        <w:autoSpaceDN/>
        <w:spacing w:before="3" w:after="120"/>
        <w:contextualSpacing/>
        <w:rPr>
          <w:rFonts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</w:pPr>
      <w:r w:rsidR="5D82988E">
        <w:drawing>
          <wp:inline wp14:editId="41009D20" wp14:anchorId="5770B653">
            <wp:extent cx="2742857" cy="1076190"/>
            <wp:effectExtent l="0" t="0" r="0" b="0"/>
            <wp:docPr id="2947104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0685ab93a6d407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2857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640D" w:rsidR="009E640D">
        <w:rPr>
          <w:rFonts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 xml:space="preserve">ANNEXE </w:t>
      </w:r>
      <w:r w:rsidR="009E640D">
        <w:rPr>
          <w:rFonts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>3</w:t>
      </w:r>
      <w:r w:rsidRPr="009E640D" w:rsidR="009E640D">
        <w:rPr>
          <w:rFonts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 xml:space="preserve"> à l’acte d’engagement (AE)</w:t>
      </w:r>
    </w:p>
    <w:p w:rsidRPr="009E640D" w:rsidR="009E640D" w:rsidP="009E640D" w:rsidRDefault="009E640D" w14:paraId="2DEB11DE" w14:textId="77777777">
      <w:pPr>
        <w:rPr>
          <w:rFonts w:ascii="Times New Roman" w:hAnsi="Times New Roman" w:eastAsia="Times New Roman" w:cs="Times New Roman"/>
          <w:sz w:val="20"/>
          <w:lang w:val="en-US"/>
        </w:rPr>
      </w:pPr>
    </w:p>
    <w:p w:rsidRPr="009E640D" w:rsidR="009E640D" w:rsidP="009E640D" w:rsidRDefault="009E640D" w14:paraId="2E194CFD" w14:textId="77777777">
      <w:pPr>
        <w:widowControl/>
        <w:autoSpaceDE/>
        <w:autoSpaceDN/>
        <w:spacing w:line="276" w:lineRule="auto"/>
        <w:rPr>
          <w:rFonts w:ascii="Calibri" w:hAnsi="Calibri" w:eastAsia="Calibri" w:cs="Times New Roman"/>
          <w:i/>
          <w:smallCaps/>
          <w:sz w:val="24"/>
          <w:szCs w:val="24"/>
        </w:rPr>
      </w:pPr>
    </w:p>
    <w:p w:rsidRPr="009E640D" w:rsidR="009E640D" w:rsidP="009E640D" w:rsidRDefault="009E640D" w14:paraId="1BAB497F" w14:textId="77777777">
      <w:pPr>
        <w:widowControl/>
        <w:numPr>
          <w:ilvl w:val="1"/>
          <w:numId w:val="0"/>
        </w:numPr>
        <w:pBdr>
          <w:top w:val="thinThickSmallGap" w:color="auto" w:sz="24" w:space="1"/>
          <w:left w:val="thinThickSmallGap" w:color="auto" w:sz="24" w:space="0"/>
          <w:bottom w:val="thickThinSmallGap" w:color="auto" w:sz="24" w:space="1"/>
          <w:right w:val="thickThinSmallGap" w:color="auto" w:sz="24" w:space="0"/>
        </w:pBdr>
        <w:autoSpaceDE/>
        <w:autoSpaceDN/>
        <w:spacing w:line="276" w:lineRule="auto"/>
        <w:jc w:val="center"/>
        <w:rPr>
          <w:rFonts w:eastAsia="Times New Roman" w:cs="Times New Roman"/>
          <w:i/>
          <w:iCs/>
          <w:spacing w:val="15"/>
          <w:sz w:val="24"/>
          <w:szCs w:val="24"/>
        </w:rPr>
      </w:pPr>
      <w:r w:rsidRPr="009E640D">
        <w:rPr>
          <w:rFonts w:eastAsia="Times New Roman" w:cs="Times New Roman"/>
          <w:i/>
          <w:iCs/>
          <w:spacing w:val="15"/>
          <w:sz w:val="24"/>
          <w:szCs w:val="24"/>
        </w:rPr>
        <w:t xml:space="preserve">ACCORD-CADRE RELATIF </w:t>
      </w:r>
      <w:r w:rsidRPr="009E640D">
        <w:rPr>
          <w:rFonts w:eastAsia="Times New Roman"/>
          <w:i/>
          <w:iCs/>
          <w:spacing w:val="15"/>
          <w:sz w:val="24"/>
          <w:szCs w:val="24"/>
        </w:rPr>
        <w:t>AUX</w:t>
      </w:r>
      <w:r w:rsidRPr="009E640D">
        <w:rPr>
          <w:rFonts w:eastAsia="Times New Roman" w:cs="Times New Roman"/>
          <w:i/>
          <w:iCs/>
          <w:spacing w:val="15"/>
          <w:sz w:val="24"/>
          <w:szCs w:val="24"/>
        </w:rPr>
        <w:t xml:space="preserve"> PRESTATIONS DE MAINTENANCE DES PIANOS DU CNSMD DE LYON</w:t>
      </w:r>
    </w:p>
    <w:p w:rsidRPr="009E640D" w:rsidR="009E640D" w:rsidP="5C18DCED" w:rsidRDefault="009E640D" w14:paraId="152F60D6" w14:textId="1842D9B8">
      <w:pPr>
        <w:widowControl w:val="1"/>
        <w:pBdr>
          <w:top w:val="thinThickSmallGap" w:color="FF000000" w:sz="24" w:space="1"/>
          <w:left w:val="thinThickSmallGap" w:color="FF000000" w:sz="24" w:space="0"/>
          <w:bottom w:val="thickThinSmallGap" w:color="FF000000" w:sz="24" w:space="1"/>
          <w:right w:val="thickThinSmallGap" w:color="FF000000" w:sz="24" w:space="0"/>
        </w:pBdr>
        <w:autoSpaceDE/>
        <w:autoSpaceDN/>
        <w:spacing w:line="276" w:lineRule="auto"/>
        <w:jc w:val="center"/>
        <w:rPr>
          <w:rFonts w:eastAsia="Times New Roman" w:cs="Times New Roman"/>
          <w:i w:val="1"/>
          <w:iCs w:val="1"/>
          <w:spacing w:val="15"/>
          <w:sz w:val="24"/>
          <w:szCs w:val="24"/>
        </w:rPr>
      </w:pPr>
      <w:r w:rsidRPr="5C18DCED" w:rsidR="009E640D">
        <w:rPr>
          <w:rFonts w:eastAsia="Times New Roman" w:cs="Times New Roman"/>
          <w:i w:val="1"/>
          <w:iCs w:val="1"/>
          <w:spacing w:val="15"/>
          <w:sz w:val="24"/>
          <w:szCs w:val="24"/>
        </w:rPr>
        <w:t>Réf. n°</w:t>
      </w:r>
      <w:r w:rsidRPr="5C18DCED" w:rsidR="656F4E4D">
        <w:rPr>
          <w:rFonts w:eastAsia="Times New Roman" w:cs="Times New Roman"/>
          <w:i w:val="1"/>
          <w:iCs w:val="1"/>
          <w:spacing w:val="15"/>
          <w:sz w:val="24"/>
          <w:szCs w:val="24"/>
        </w:rPr>
        <w:t>2</w:t>
      </w:r>
      <w:r w:rsidRPr="5C18DCED" w:rsidR="002A0C79">
        <w:rPr>
          <w:rFonts w:eastAsia="Times New Roman" w:cs="Times New Roman"/>
          <w:i w:val="1"/>
          <w:iCs w:val="1"/>
          <w:spacing w:val="15"/>
          <w:sz w:val="24"/>
          <w:szCs w:val="24"/>
        </w:rPr>
        <w:t>02</w:t>
      </w:r>
      <w:r w:rsidRPr="5C18DCED" w:rsidR="4C6ECDB3">
        <w:rPr>
          <w:rFonts w:eastAsia="Times New Roman" w:cs="Times New Roman"/>
          <w:i w:val="1"/>
          <w:iCs w:val="1"/>
          <w:spacing w:val="15"/>
          <w:sz w:val="24"/>
          <w:szCs w:val="24"/>
        </w:rPr>
        <w:t>5-05</w:t>
      </w:r>
      <w:r w:rsidRPr="5C18DCED" w:rsidR="75804100">
        <w:rPr>
          <w:rFonts w:eastAsia="Times New Roman" w:cs="Times New Roman"/>
          <w:i w:val="1"/>
          <w:iCs w:val="1"/>
          <w:spacing w:val="15"/>
          <w:sz w:val="24"/>
          <w:szCs w:val="24"/>
        </w:rPr>
        <w:t>_Maintenance_pianos</w:t>
      </w:r>
    </w:p>
    <w:p w:rsidRPr="009E640D" w:rsidR="009E640D" w:rsidRDefault="009E640D" w14:paraId="0518B7E2" w14:textId="77777777">
      <w:pPr>
        <w:pStyle w:val="Corpsdetexte"/>
        <w:spacing w:before="3"/>
        <w:rPr>
          <w:b/>
          <w:sz w:val="28"/>
          <w:szCs w:val="28"/>
        </w:rPr>
      </w:pPr>
    </w:p>
    <w:p w:rsidRPr="009E640D" w:rsidR="009E640D" w:rsidRDefault="009E640D" w14:paraId="5CE86EE3" w14:textId="77777777">
      <w:pPr>
        <w:pStyle w:val="Titre"/>
        <w:spacing w:line="249" w:lineRule="auto"/>
        <w:rPr>
          <w:color w:val="808080"/>
          <w:sz w:val="36"/>
          <w:szCs w:val="36"/>
        </w:rPr>
      </w:pPr>
    </w:p>
    <w:p w:rsidRPr="009E640D" w:rsidR="00535497" w:rsidP="009E640D" w:rsidRDefault="0037228F" w14:paraId="376E2ADD" w14:textId="1EFC7CB4">
      <w:pPr>
        <w:pStyle w:val="Titre"/>
        <w:spacing w:line="250" w:lineRule="auto"/>
        <w:ind w:left="0" w:right="0"/>
        <w:rPr>
          <w:sz w:val="36"/>
          <w:szCs w:val="36"/>
        </w:rPr>
      </w:pPr>
      <w:r w:rsidRPr="009E640D">
        <w:rPr>
          <w:color w:val="808080"/>
          <w:sz w:val="36"/>
          <w:szCs w:val="36"/>
        </w:rPr>
        <w:t>Bordereau de</w:t>
      </w:r>
      <w:r w:rsidR="009E640D">
        <w:rPr>
          <w:color w:val="808080"/>
          <w:sz w:val="36"/>
          <w:szCs w:val="36"/>
        </w:rPr>
        <w:t>s</w:t>
      </w:r>
      <w:r w:rsidRPr="009E640D">
        <w:rPr>
          <w:color w:val="808080"/>
          <w:sz w:val="36"/>
          <w:szCs w:val="36"/>
        </w:rPr>
        <w:t xml:space="preserve"> prix unitaires des fournitures (BPU)</w:t>
      </w:r>
    </w:p>
    <w:p w:rsidR="00535497" w:rsidRDefault="00535497" w14:paraId="0A37501D" w14:textId="77777777">
      <w:pPr>
        <w:pStyle w:val="Corpsdetexte"/>
        <w:rPr>
          <w:b/>
          <w:sz w:val="20"/>
        </w:rPr>
      </w:pPr>
    </w:p>
    <w:p w:rsidR="00535497" w:rsidRDefault="00535497" w14:paraId="5DAB6C7B" w14:textId="77777777">
      <w:pPr>
        <w:pStyle w:val="Corpsdetexte"/>
        <w:spacing w:before="6"/>
        <w:rPr>
          <w:b/>
          <w:sz w:val="12"/>
        </w:rPr>
      </w:pPr>
    </w:p>
    <w:tbl>
      <w:tblPr>
        <w:tblW w:w="0" w:type="auto"/>
        <w:tblInd w:w="116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0"/>
        <w:gridCol w:w="1541"/>
        <w:gridCol w:w="2045"/>
        <w:gridCol w:w="2045"/>
        <w:gridCol w:w="2045"/>
      </w:tblGrid>
      <w:tr w:rsidR="00535497" w:rsidTr="75FAC282" w14:paraId="508486D1" w14:textId="77777777">
        <w:trPr>
          <w:trHeight w:val="340"/>
        </w:trPr>
        <w:tc>
          <w:tcPr>
            <w:tcW w:w="3730" w:type="dxa"/>
            <w:tcMar/>
          </w:tcPr>
          <w:p w:rsidR="00535497" w:rsidP="75FAC282" w:rsidRDefault="1C53344B" w14:paraId="23D763A9" w14:textId="2B4D1303">
            <w:pPr>
              <w:pStyle w:val="TableParagraph"/>
              <w:spacing w:before="61"/>
              <w:ind w:left="856"/>
              <w:rPr>
                <w:b w:val="1"/>
                <w:bCs w:val="1"/>
                <w:sz w:val="18"/>
                <w:szCs w:val="18"/>
              </w:rPr>
            </w:pPr>
            <w:r w:rsidRPr="75FAC282" w:rsidR="0158C891">
              <w:rPr>
                <w:b w:val="1"/>
                <w:bCs w:val="1"/>
                <w:sz w:val="18"/>
                <w:szCs w:val="18"/>
              </w:rPr>
              <w:t>Désignation de l'article</w:t>
            </w:r>
          </w:p>
        </w:tc>
        <w:tc>
          <w:tcPr>
            <w:tcW w:w="1541" w:type="dxa"/>
            <w:tcMar/>
          </w:tcPr>
          <w:p w:rsidR="00535497" w:rsidP="75FAC282" w:rsidRDefault="1C53344B" w14:paraId="294A2018" w14:textId="671CE3AD">
            <w:pPr>
              <w:pStyle w:val="TableParagraph"/>
              <w:spacing w:before="66"/>
              <w:ind w:left="404" w:right="381"/>
              <w:jc w:val="center"/>
              <w:rPr>
                <w:b w:val="1"/>
                <w:bCs w:val="1"/>
                <w:sz w:val="18"/>
                <w:szCs w:val="18"/>
              </w:rPr>
            </w:pPr>
            <w:r w:rsidRPr="75FAC282" w:rsidR="0158C891">
              <w:rPr>
                <w:b w:val="1"/>
                <w:bCs w:val="1"/>
                <w:sz w:val="18"/>
                <w:szCs w:val="18"/>
              </w:rPr>
              <w:t>Quantité</w:t>
            </w:r>
          </w:p>
        </w:tc>
        <w:tc>
          <w:tcPr>
            <w:tcW w:w="2045" w:type="dxa"/>
            <w:tcMar/>
          </w:tcPr>
          <w:p w:rsidR="00535497" w:rsidP="75FAC282" w:rsidRDefault="1C53344B" w14:paraId="16F99B4E" w14:textId="5524BFB7">
            <w:pPr>
              <w:pStyle w:val="TableParagraph"/>
              <w:spacing w:before="66"/>
              <w:ind w:left="696" w:right="673"/>
              <w:jc w:val="center"/>
              <w:rPr>
                <w:b w:val="1"/>
                <w:bCs w:val="1"/>
                <w:sz w:val="18"/>
                <w:szCs w:val="18"/>
              </w:rPr>
            </w:pPr>
            <w:r w:rsidRPr="75FAC282" w:rsidR="0158C891">
              <w:rPr>
                <w:b w:val="1"/>
                <w:bCs w:val="1"/>
                <w:sz w:val="18"/>
                <w:szCs w:val="18"/>
              </w:rPr>
              <w:t>Prix</w:t>
            </w:r>
            <w:r w:rsidRPr="75FAC282" w:rsidR="67250B39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5FAC282" w:rsidR="550D17A8">
              <w:rPr>
                <w:b w:val="1"/>
                <w:bCs w:val="1"/>
                <w:sz w:val="18"/>
                <w:szCs w:val="18"/>
              </w:rPr>
              <w:t>HT</w:t>
            </w:r>
          </w:p>
        </w:tc>
        <w:tc>
          <w:tcPr>
            <w:tcW w:w="2045" w:type="dxa"/>
            <w:tcMar/>
          </w:tcPr>
          <w:p w:rsidR="00535497" w:rsidP="75FAC282" w:rsidRDefault="0037228F" w14:paraId="3054118B" w14:textId="77777777">
            <w:pPr>
              <w:pStyle w:val="TableParagraph"/>
              <w:spacing w:before="66"/>
              <w:ind w:left="696" w:right="672"/>
              <w:jc w:val="center"/>
              <w:rPr>
                <w:b w:val="1"/>
                <w:bCs w:val="1"/>
                <w:sz w:val="18"/>
                <w:szCs w:val="18"/>
              </w:rPr>
            </w:pPr>
            <w:r w:rsidRPr="75FAC282" w:rsidR="0037228F">
              <w:rPr>
                <w:b w:val="1"/>
                <w:bCs w:val="1"/>
                <w:sz w:val="18"/>
                <w:szCs w:val="18"/>
              </w:rPr>
              <w:t>TVA</w:t>
            </w:r>
          </w:p>
        </w:tc>
        <w:tc>
          <w:tcPr>
            <w:tcW w:w="2045" w:type="dxa"/>
            <w:tcMar/>
          </w:tcPr>
          <w:p w:rsidR="00535497" w:rsidP="75FAC282" w:rsidRDefault="2E40E37E" w14:paraId="12026238" w14:textId="4601A6A3">
            <w:pPr>
              <w:pStyle w:val="TableParagraph"/>
              <w:spacing w:before="66"/>
              <w:ind w:left="658"/>
              <w:rPr>
                <w:b w:val="1"/>
                <w:bCs w:val="1"/>
                <w:sz w:val="18"/>
                <w:szCs w:val="18"/>
              </w:rPr>
            </w:pPr>
            <w:r w:rsidRPr="75FAC282" w:rsidR="09D0A242">
              <w:rPr>
                <w:b w:val="1"/>
                <w:bCs w:val="1"/>
                <w:sz w:val="18"/>
                <w:szCs w:val="18"/>
              </w:rPr>
              <w:t>Prix</w:t>
            </w:r>
            <w:r w:rsidRPr="75FAC282" w:rsidR="550D17A8">
              <w:rPr>
                <w:b w:val="1"/>
                <w:bCs w:val="1"/>
                <w:sz w:val="18"/>
                <w:szCs w:val="18"/>
              </w:rPr>
              <w:t xml:space="preserve"> TTC</w:t>
            </w:r>
          </w:p>
        </w:tc>
      </w:tr>
      <w:tr w:rsidR="00535497" w:rsidTr="75FAC282" w14:paraId="1D940E38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39D7B567" w14:paraId="26960F2A" w14:textId="25AE1A05">
            <w:pPr>
              <w:pStyle w:val="TableParagraph"/>
              <w:spacing w:before="128"/>
              <w:ind w:left="35"/>
              <w:rPr>
                <w:sz w:val="18"/>
                <w:szCs w:val="18"/>
              </w:rPr>
            </w:pPr>
            <w:r w:rsidRPr="75FAC282" w:rsidR="4EF84E01">
              <w:rPr>
                <w:sz w:val="18"/>
                <w:szCs w:val="18"/>
              </w:rPr>
              <w:t>Manche</w:t>
            </w:r>
            <w:r w:rsidRPr="75FAC282" w:rsidR="550D17A8">
              <w:rPr>
                <w:sz w:val="18"/>
                <w:szCs w:val="18"/>
              </w:rPr>
              <w:t xml:space="preserve"> de marteau</w:t>
            </w:r>
          </w:p>
        </w:tc>
        <w:tc>
          <w:tcPr>
            <w:tcW w:w="1541" w:type="dxa"/>
            <w:tcMar/>
          </w:tcPr>
          <w:p w:rsidR="00535497" w:rsidP="75FAC282" w:rsidRDefault="5C68160C" w14:paraId="78F1ED43" w14:textId="3C6DAEA6">
            <w:pPr>
              <w:pStyle w:val="TableParagraph"/>
              <w:spacing w:before="128"/>
              <w:ind w:left="404" w:right="376"/>
              <w:jc w:val="center"/>
              <w:rPr>
                <w:sz w:val="18"/>
                <w:szCs w:val="18"/>
              </w:rPr>
            </w:pPr>
            <w:r w:rsidRPr="75FAC282" w:rsidR="728C0F75">
              <w:rPr>
                <w:sz w:val="18"/>
                <w:szCs w:val="18"/>
              </w:rPr>
              <w:t>Unité</w:t>
            </w:r>
          </w:p>
        </w:tc>
        <w:tc>
          <w:tcPr>
            <w:tcW w:w="2045" w:type="dxa"/>
            <w:tcMar/>
          </w:tcPr>
          <w:p w:rsidR="00535497" w:rsidP="75FAC282" w:rsidRDefault="00535497" w14:paraId="41C8F396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72A3D3EC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0D0B940D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554D2315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64143318" w14:paraId="47F1672E" w14:textId="5C66713B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03588056">
              <w:rPr>
                <w:sz w:val="18"/>
                <w:szCs w:val="18"/>
              </w:rPr>
              <w:t>Corde</w:t>
            </w:r>
            <w:r w:rsidRPr="75FAC282" w:rsidR="550D17A8">
              <w:rPr>
                <w:sz w:val="18"/>
                <w:szCs w:val="18"/>
              </w:rPr>
              <w:t xml:space="preserve"> filée</w:t>
            </w:r>
          </w:p>
        </w:tc>
        <w:tc>
          <w:tcPr>
            <w:tcW w:w="1541" w:type="dxa"/>
            <w:tcMar/>
          </w:tcPr>
          <w:p w:rsidR="00535497" w:rsidP="75FAC282" w:rsidRDefault="76875AAD" w14:paraId="6AD2FE6F" w14:textId="5DAF62ED">
            <w:pPr>
              <w:pStyle w:val="TableParagraph"/>
              <w:spacing w:before="128"/>
              <w:ind w:left="404" w:right="376"/>
              <w:jc w:val="center"/>
              <w:rPr>
                <w:sz w:val="18"/>
                <w:szCs w:val="18"/>
              </w:rPr>
            </w:pPr>
            <w:r w:rsidRPr="75FAC282" w:rsidR="0B1C3D21">
              <w:rPr>
                <w:sz w:val="18"/>
                <w:szCs w:val="18"/>
              </w:rPr>
              <w:t>Unité</w:t>
            </w:r>
          </w:p>
        </w:tc>
        <w:tc>
          <w:tcPr>
            <w:tcW w:w="2045" w:type="dxa"/>
            <w:tcMar/>
          </w:tcPr>
          <w:p w:rsidR="00535497" w:rsidP="75FAC282" w:rsidRDefault="00535497" w14:paraId="0E27B00A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60061E4C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44EAFD9C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58F47BDB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28DB21B3" w14:paraId="55BF36F3" w14:textId="2164F447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6E2DCE1F">
              <w:rPr>
                <w:sz w:val="18"/>
                <w:szCs w:val="18"/>
              </w:rPr>
              <w:t>Cordes</w:t>
            </w:r>
            <w:r w:rsidRPr="75FAC282" w:rsidR="550D17A8">
              <w:rPr>
                <w:sz w:val="18"/>
                <w:szCs w:val="18"/>
              </w:rPr>
              <w:t xml:space="preserve"> filées</w:t>
            </w:r>
          </w:p>
        </w:tc>
        <w:tc>
          <w:tcPr>
            <w:tcW w:w="1541" w:type="dxa"/>
            <w:tcMar/>
          </w:tcPr>
          <w:p w:rsidR="00535497" w:rsidP="75FAC282" w:rsidRDefault="0037228F" w14:paraId="7F563644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4B94D5A5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3DEEC669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3656B9AB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7BF45C4D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1A0339D5" w14:paraId="655ACAAB" w14:textId="5D344BC1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13464AC4">
              <w:rPr>
                <w:sz w:val="18"/>
                <w:szCs w:val="18"/>
              </w:rPr>
              <w:t>Rouleaux</w:t>
            </w:r>
          </w:p>
        </w:tc>
        <w:tc>
          <w:tcPr>
            <w:tcW w:w="1541" w:type="dxa"/>
            <w:tcMar/>
          </w:tcPr>
          <w:p w:rsidR="00535497" w:rsidP="75FAC282" w:rsidRDefault="0037228F" w14:paraId="309CBDCF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45FB0818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049F31CB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53128261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5A780E5D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520AD27B" w14:paraId="5F8B28A2" w14:textId="379022DB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3120C121">
              <w:rPr>
                <w:sz w:val="18"/>
                <w:szCs w:val="18"/>
              </w:rPr>
              <w:t>Cuir</w:t>
            </w:r>
            <w:r w:rsidRPr="75FAC282" w:rsidR="550D17A8">
              <w:rPr>
                <w:sz w:val="18"/>
                <w:szCs w:val="18"/>
              </w:rPr>
              <w:t xml:space="preserve"> d'attrape</w:t>
            </w:r>
          </w:p>
        </w:tc>
        <w:tc>
          <w:tcPr>
            <w:tcW w:w="1541" w:type="dxa"/>
            <w:tcMar/>
          </w:tcPr>
          <w:p w:rsidR="00535497" w:rsidP="75FAC282" w:rsidRDefault="3446F3D2" w14:paraId="18BAC6AE" w14:textId="7FBD27EC">
            <w:pPr>
              <w:pStyle w:val="TableParagraph"/>
              <w:spacing w:before="128"/>
              <w:ind w:left="404" w:right="376"/>
              <w:jc w:val="center"/>
              <w:rPr>
                <w:sz w:val="18"/>
                <w:szCs w:val="18"/>
              </w:rPr>
            </w:pPr>
            <w:r w:rsidRPr="75FAC282" w:rsidR="7DAAD445">
              <w:rPr>
                <w:sz w:val="18"/>
                <w:szCs w:val="18"/>
              </w:rPr>
              <w:t>Unité</w:t>
            </w:r>
          </w:p>
        </w:tc>
        <w:tc>
          <w:tcPr>
            <w:tcW w:w="2045" w:type="dxa"/>
            <w:tcMar/>
          </w:tcPr>
          <w:p w:rsidR="00535497" w:rsidP="75FAC282" w:rsidRDefault="00535497" w14:paraId="62486C05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4101652C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4B99056E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51425E7F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7939F743" w14:paraId="07838EA0" w14:textId="0E0668B6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4E16CF27">
              <w:rPr>
                <w:sz w:val="18"/>
                <w:szCs w:val="18"/>
              </w:rPr>
              <w:t>Cuirs</w:t>
            </w:r>
            <w:r w:rsidRPr="75FAC282" w:rsidR="550D17A8">
              <w:rPr>
                <w:sz w:val="18"/>
                <w:szCs w:val="18"/>
              </w:rPr>
              <w:t xml:space="preserve"> d'attrape</w:t>
            </w:r>
          </w:p>
        </w:tc>
        <w:tc>
          <w:tcPr>
            <w:tcW w:w="1541" w:type="dxa"/>
            <w:tcMar/>
          </w:tcPr>
          <w:p w:rsidR="00535497" w:rsidP="75FAC282" w:rsidRDefault="0037228F" w14:paraId="47387BD1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1299C43A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4DDBEF00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3461D779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65A1AC12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64742848" w14:paraId="685E42B7" w14:textId="3BF04FEB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50724919">
              <w:rPr>
                <w:sz w:val="18"/>
                <w:szCs w:val="18"/>
              </w:rPr>
              <w:t>Corde</w:t>
            </w:r>
            <w:r w:rsidRPr="75FAC282" w:rsidR="550D17A8">
              <w:rPr>
                <w:sz w:val="18"/>
                <w:szCs w:val="18"/>
              </w:rPr>
              <w:t xml:space="preserve"> acier</w:t>
            </w:r>
          </w:p>
        </w:tc>
        <w:tc>
          <w:tcPr>
            <w:tcW w:w="1541" w:type="dxa"/>
            <w:tcMar/>
          </w:tcPr>
          <w:p w:rsidR="00535497" w:rsidP="75FAC282" w:rsidRDefault="5222227E" w14:paraId="095595A0" w14:textId="6C1B2A12">
            <w:pPr>
              <w:pStyle w:val="TableParagraph"/>
              <w:spacing w:before="128"/>
              <w:ind w:left="404" w:right="376"/>
              <w:jc w:val="center"/>
              <w:rPr>
                <w:sz w:val="18"/>
                <w:szCs w:val="18"/>
              </w:rPr>
            </w:pPr>
            <w:r w:rsidRPr="75FAC282" w:rsidR="311E5B7F">
              <w:rPr>
                <w:sz w:val="18"/>
                <w:szCs w:val="18"/>
              </w:rPr>
              <w:t>Unité</w:t>
            </w:r>
          </w:p>
        </w:tc>
        <w:tc>
          <w:tcPr>
            <w:tcW w:w="2045" w:type="dxa"/>
            <w:tcMar/>
          </w:tcPr>
          <w:p w:rsidR="00535497" w:rsidP="75FAC282" w:rsidRDefault="00535497" w14:paraId="3CF2D8B6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0FB78278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1FC39945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62143480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53FD3C29" w14:paraId="2BEEED01" w14:textId="5A1EDCD5">
            <w:pPr>
              <w:pStyle w:val="TableParagraph"/>
              <w:spacing w:before="128"/>
              <w:ind w:left="35"/>
              <w:rPr>
                <w:sz w:val="18"/>
                <w:szCs w:val="18"/>
              </w:rPr>
            </w:pPr>
            <w:r w:rsidRPr="75FAC282" w:rsidR="4A59E283">
              <w:rPr>
                <w:sz w:val="18"/>
                <w:szCs w:val="18"/>
              </w:rPr>
              <w:t>Mortaise</w:t>
            </w:r>
            <w:r w:rsidRPr="75FAC282" w:rsidR="70F0CA9F">
              <w:rPr>
                <w:sz w:val="18"/>
                <w:szCs w:val="18"/>
              </w:rPr>
              <w:t>s</w:t>
            </w:r>
            <w:r w:rsidRPr="75FAC282" w:rsidR="550D17A8">
              <w:rPr>
                <w:sz w:val="18"/>
                <w:szCs w:val="18"/>
              </w:rPr>
              <w:t xml:space="preserve"> d'enfoncement</w:t>
            </w:r>
          </w:p>
        </w:tc>
        <w:tc>
          <w:tcPr>
            <w:tcW w:w="1541" w:type="dxa"/>
            <w:tcMar/>
          </w:tcPr>
          <w:p w:rsidR="00535497" w:rsidP="75FAC282" w:rsidRDefault="0037228F" w14:paraId="67159157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0562CB0E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34CE0A41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62EBF3C5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432C6F86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18AD1443" w14:paraId="00FDCB60" w14:textId="4E36C94C">
            <w:pPr>
              <w:pStyle w:val="TableParagraph"/>
              <w:spacing w:before="128"/>
              <w:ind w:left="35"/>
              <w:rPr>
                <w:sz w:val="18"/>
                <w:szCs w:val="18"/>
              </w:rPr>
            </w:pPr>
            <w:r w:rsidRPr="75FAC282" w:rsidR="0E3B9380">
              <w:rPr>
                <w:sz w:val="18"/>
                <w:szCs w:val="18"/>
              </w:rPr>
              <w:t>Mortaise</w:t>
            </w:r>
            <w:r w:rsidRPr="75FAC282" w:rsidR="7B1D5C16">
              <w:rPr>
                <w:sz w:val="18"/>
                <w:szCs w:val="18"/>
              </w:rPr>
              <w:t>s</w:t>
            </w:r>
            <w:r w:rsidRPr="75FAC282" w:rsidR="550D17A8">
              <w:rPr>
                <w:sz w:val="18"/>
                <w:szCs w:val="18"/>
              </w:rPr>
              <w:t xml:space="preserve"> de balancier</w:t>
            </w:r>
          </w:p>
        </w:tc>
        <w:tc>
          <w:tcPr>
            <w:tcW w:w="1541" w:type="dxa"/>
            <w:tcMar/>
          </w:tcPr>
          <w:p w:rsidR="00535497" w:rsidP="75FAC282" w:rsidRDefault="0037228F" w14:paraId="024BB716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6D98A12B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2946DB82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5997CC1D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535497" w:rsidTr="75FAC282" w14:paraId="74B8A45F" w14:textId="77777777">
        <w:trPr>
          <w:trHeight w:val="474"/>
        </w:trPr>
        <w:tc>
          <w:tcPr>
            <w:tcW w:w="3730" w:type="dxa"/>
            <w:tcMar/>
          </w:tcPr>
          <w:p w:rsidR="00535497" w:rsidP="75FAC282" w:rsidRDefault="1E3A41AD" w14:paraId="46644C0F" w14:textId="59313236">
            <w:pPr>
              <w:pStyle w:val="TableParagraph"/>
              <w:spacing w:before="123"/>
              <w:ind w:left="35"/>
              <w:rPr>
                <w:sz w:val="18"/>
                <w:szCs w:val="18"/>
              </w:rPr>
            </w:pPr>
            <w:r w:rsidRPr="75FAC282" w:rsidR="28D66CCE">
              <w:rPr>
                <w:sz w:val="18"/>
                <w:szCs w:val="18"/>
              </w:rPr>
              <w:t>Étouffoirs</w:t>
            </w:r>
            <w:r w:rsidRPr="75FAC282" w:rsidR="550D17A8">
              <w:rPr>
                <w:sz w:val="18"/>
                <w:szCs w:val="18"/>
              </w:rPr>
              <w:t xml:space="preserve"> coins </w:t>
            </w:r>
            <w:r w:rsidRPr="75FAC282" w:rsidR="5140F808">
              <w:rPr>
                <w:sz w:val="18"/>
                <w:szCs w:val="18"/>
              </w:rPr>
              <w:t>Steinway</w:t>
            </w:r>
          </w:p>
        </w:tc>
        <w:tc>
          <w:tcPr>
            <w:tcW w:w="1541" w:type="dxa"/>
            <w:tcMar/>
          </w:tcPr>
          <w:p w:rsidR="00535497" w:rsidP="75FAC282" w:rsidRDefault="0037228F" w14:paraId="7825D6B3" w14:textId="77777777">
            <w:pPr>
              <w:pStyle w:val="TableParagraph"/>
              <w:spacing w:before="128"/>
              <w:ind w:left="404" w:right="380"/>
              <w:jc w:val="center"/>
              <w:rPr>
                <w:sz w:val="18"/>
                <w:szCs w:val="18"/>
              </w:rPr>
            </w:pPr>
            <w:r w:rsidRPr="75FAC282" w:rsidR="0037228F">
              <w:rPr>
                <w:sz w:val="18"/>
                <w:szCs w:val="18"/>
              </w:rPr>
              <w:t>1 jeu</w:t>
            </w:r>
          </w:p>
        </w:tc>
        <w:tc>
          <w:tcPr>
            <w:tcW w:w="2045" w:type="dxa"/>
            <w:tcMar/>
          </w:tcPr>
          <w:p w:rsidR="00535497" w:rsidP="75FAC282" w:rsidRDefault="00535497" w14:paraId="110FFD37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6B699379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045" w:type="dxa"/>
            <w:tcMar/>
          </w:tcPr>
          <w:p w:rsidR="00535497" w:rsidP="75FAC282" w:rsidRDefault="00535497" w14:paraId="3FE9F23F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:rsidR="00535497" w:rsidRDefault="00535497" w14:paraId="1F72F646" w14:textId="77777777">
      <w:pPr>
        <w:pStyle w:val="Corpsdetexte"/>
        <w:spacing w:before="5"/>
        <w:rPr>
          <w:b/>
          <w:sz w:val="11"/>
        </w:rPr>
      </w:pPr>
    </w:p>
    <w:p w:rsidRPr="0037228F" w:rsidR="00535497" w:rsidRDefault="0037228F" w14:paraId="448D456B" w14:textId="582FFDE3">
      <w:pPr>
        <w:pStyle w:val="Corpsdetexte"/>
        <w:tabs>
          <w:tab w:val="left" w:pos="3855"/>
          <w:tab w:val="left" w:pos="4330"/>
          <w:tab w:val="left" w:pos="4920"/>
        </w:tabs>
        <w:spacing w:before="104"/>
        <w:ind w:left="140"/>
        <w:rPr>
          <w:sz w:val="16"/>
          <w:szCs w:val="16"/>
        </w:rPr>
      </w:pPr>
      <w:r w:rsidRPr="0037228F">
        <w:rPr>
          <w:w w:val="105"/>
          <w:sz w:val="16"/>
          <w:szCs w:val="16"/>
        </w:rPr>
        <w:t>Fait</w:t>
      </w:r>
      <w:r w:rsidRPr="0037228F">
        <w:rPr>
          <w:spacing w:val="-7"/>
          <w:w w:val="105"/>
          <w:sz w:val="16"/>
          <w:szCs w:val="16"/>
        </w:rPr>
        <w:t xml:space="preserve"> </w:t>
      </w:r>
      <w:r w:rsidRPr="0037228F">
        <w:rPr>
          <w:spacing w:val="3"/>
          <w:w w:val="105"/>
          <w:sz w:val="16"/>
          <w:szCs w:val="16"/>
        </w:rPr>
        <w:t>à</w:t>
      </w:r>
      <w:r w:rsidRPr="0037228F">
        <w:rPr>
          <w:spacing w:val="3"/>
          <w:w w:val="105"/>
          <w:sz w:val="16"/>
          <w:szCs w:val="16"/>
          <w:u w:val="dotted"/>
        </w:rPr>
        <w:tab/>
      </w:r>
      <w:r w:rsidRPr="0037228F">
        <w:rPr>
          <w:w w:val="105"/>
          <w:sz w:val="16"/>
          <w:szCs w:val="16"/>
        </w:rPr>
        <w:t>,</w:t>
      </w:r>
      <w:r w:rsidRPr="0037228F">
        <w:rPr>
          <w:spacing w:val="-6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le</w:t>
      </w:r>
      <w:r w:rsidRPr="0037228F">
        <w:rPr>
          <w:sz w:val="16"/>
          <w:szCs w:val="16"/>
        </w:rPr>
        <w:t>………………………………………………………</w:t>
      </w:r>
      <w:r>
        <w:rPr>
          <w:sz w:val="16"/>
          <w:szCs w:val="16"/>
        </w:rPr>
        <w:t>……………………….</w:t>
      </w:r>
      <w:r w:rsidRPr="0037228F">
        <w:rPr>
          <w:sz w:val="16"/>
          <w:szCs w:val="16"/>
        </w:rPr>
        <w:tab/>
      </w:r>
      <w:r w:rsidRPr="0037228F">
        <w:rPr>
          <w:sz w:val="16"/>
          <w:szCs w:val="16"/>
        </w:rPr>
        <w:t>Signature et cachet commercial :</w:t>
      </w:r>
    </w:p>
    <w:p w:rsidRPr="0037228F" w:rsidR="00535497" w:rsidRDefault="00535497" w14:paraId="08CE6F91" w14:textId="77777777">
      <w:pPr>
        <w:pStyle w:val="Corpsdetexte"/>
        <w:spacing w:before="10"/>
        <w:rPr>
          <w:sz w:val="16"/>
          <w:szCs w:val="16"/>
        </w:rPr>
      </w:pPr>
    </w:p>
    <w:p w:rsidR="0037228F" w:rsidRDefault="0037228F" w14:paraId="757F333F" w14:textId="434EFD4A">
      <w:pPr>
        <w:pStyle w:val="Corpsdetexte"/>
        <w:tabs>
          <w:tab w:val="left" w:pos="9499"/>
        </w:tabs>
        <w:ind w:left="140"/>
        <w:rPr>
          <w:w w:val="105"/>
          <w:sz w:val="16"/>
          <w:szCs w:val="16"/>
        </w:rPr>
      </w:pPr>
      <w:r w:rsidRPr="0037228F">
        <w:rPr>
          <w:w w:val="105"/>
          <w:sz w:val="16"/>
          <w:szCs w:val="16"/>
        </w:rPr>
        <w:t>Nom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et</w:t>
      </w:r>
      <w:r w:rsidRPr="0037228F">
        <w:rPr>
          <w:spacing w:val="-12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qualité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de</w:t>
      </w:r>
      <w:r w:rsidRPr="0037228F">
        <w:rPr>
          <w:spacing w:val="-12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la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personne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habilitée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à</w:t>
      </w:r>
      <w:r w:rsidRPr="0037228F">
        <w:rPr>
          <w:spacing w:val="-13"/>
          <w:w w:val="105"/>
          <w:sz w:val="16"/>
          <w:szCs w:val="16"/>
        </w:rPr>
        <w:t xml:space="preserve"> </w:t>
      </w:r>
      <w:r w:rsidRPr="0037228F">
        <w:rPr>
          <w:w w:val="105"/>
          <w:sz w:val="16"/>
          <w:szCs w:val="16"/>
        </w:rPr>
        <w:t>signer</w:t>
      </w:r>
      <w:r>
        <w:rPr>
          <w:w w:val="105"/>
          <w:sz w:val="16"/>
          <w:szCs w:val="16"/>
        </w:rPr>
        <w:t xml:space="preserve"> :……………………………………………………………………….</w:t>
      </w:r>
    </w:p>
    <w:p w:rsidR="00535497" w:rsidRDefault="0037228F" w14:paraId="7AAB130F" w14:textId="23E3C4BE">
      <w:pPr>
        <w:pStyle w:val="Corpsdetexte"/>
        <w:tabs>
          <w:tab w:val="left" w:pos="9499"/>
        </w:tabs>
        <w:ind w:left="140"/>
      </w:pPr>
      <w:r>
        <w:rPr>
          <w:w w:val="105"/>
        </w:rPr>
        <w:tab/>
      </w:r>
    </w:p>
    <w:p w:rsidR="00535497" w:rsidRDefault="00535497" w14:paraId="61CDCEAD" w14:textId="2A118AE5">
      <w:pPr>
        <w:pStyle w:val="Corpsdetexte"/>
        <w:spacing w:before="5"/>
        <w:rPr>
          <w:sz w:val="25"/>
        </w:rPr>
      </w:pPr>
    </w:p>
    <w:sectPr w:rsidR="00535497">
      <w:type w:val="continuous"/>
      <w:pgSz w:w="16840" w:h="11910" w:orient="landscape"/>
      <w:pgMar w:top="560" w:right="24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FC3260D"/>
    <w:rsid w:val="0025180B"/>
    <w:rsid w:val="002A0C79"/>
    <w:rsid w:val="0037228F"/>
    <w:rsid w:val="00535497"/>
    <w:rsid w:val="009E640D"/>
    <w:rsid w:val="0158C891"/>
    <w:rsid w:val="03588056"/>
    <w:rsid w:val="09D0A242"/>
    <w:rsid w:val="0B1C3D21"/>
    <w:rsid w:val="0E3B9380"/>
    <w:rsid w:val="0FC3260D"/>
    <w:rsid w:val="13464AC4"/>
    <w:rsid w:val="165847C6"/>
    <w:rsid w:val="18AD1443"/>
    <w:rsid w:val="1A0339D5"/>
    <w:rsid w:val="1C53344B"/>
    <w:rsid w:val="1E3A41AD"/>
    <w:rsid w:val="28D66CCE"/>
    <w:rsid w:val="28DB21B3"/>
    <w:rsid w:val="2AE4AD14"/>
    <w:rsid w:val="2E40E37E"/>
    <w:rsid w:val="311E5B7F"/>
    <w:rsid w:val="3120C121"/>
    <w:rsid w:val="3446F3D2"/>
    <w:rsid w:val="39D7B567"/>
    <w:rsid w:val="4A59E283"/>
    <w:rsid w:val="4C6ECDB3"/>
    <w:rsid w:val="4E16CF27"/>
    <w:rsid w:val="4EF84E01"/>
    <w:rsid w:val="50724919"/>
    <w:rsid w:val="5140F808"/>
    <w:rsid w:val="520AD27B"/>
    <w:rsid w:val="5222227E"/>
    <w:rsid w:val="52864615"/>
    <w:rsid w:val="53FD3C29"/>
    <w:rsid w:val="54F0179F"/>
    <w:rsid w:val="550D17A8"/>
    <w:rsid w:val="557CAB9E"/>
    <w:rsid w:val="5C18DCED"/>
    <w:rsid w:val="5C68160C"/>
    <w:rsid w:val="5D82988E"/>
    <w:rsid w:val="64143318"/>
    <w:rsid w:val="64742848"/>
    <w:rsid w:val="656F4E4D"/>
    <w:rsid w:val="67250B39"/>
    <w:rsid w:val="6E2DCE1F"/>
    <w:rsid w:val="70F0CA9F"/>
    <w:rsid w:val="7169F868"/>
    <w:rsid w:val="728C0F75"/>
    <w:rsid w:val="72D38997"/>
    <w:rsid w:val="751B82D3"/>
    <w:rsid w:val="75804100"/>
    <w:rsid w:val="75FAC282"/>
    <w:rsid w:val="76875AAD"/>
    <w:rsid w:val="7939F743"/>
    <w:rsid w:val="7B1D5C16"/>
    <w:rsid w:val="7DAAD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F301"/>
  <w15:docId w15:val="{6D86E970-E998-4182-84E2-B81BD91F2A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  <w:lang w:val="fr-FR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rFonts w:ascii="Verdana" w:hAnsi="Verdana" w:eastAsia="Verdana" w:cs="Verdana"/>
      <w:sz w:val="15"/>
      <w:szCs w:val="15"/>
    </w:rPr>
  </w:style>
  <w:style w:type="paragraph" w:styleId="Titre">
    <w:name w:val="Title"/>
    <w:basedOn w:val="Normal"/>
    <w:uiPriority w:val="10"/>
    <w:qFormat/>
    <w:pPr>
      <w:ind w:left="3110" w:right="4728"/>
      <w:jc w:val="center"/>
    </w:pPr>
    <w:rPr>
      <w:rFonts w:ascii="Verdana" w:hAnsi="Verdana" w:eastAsia="Verdana" w:cs="Verdana"/>
      <w:b/>
      <w:bCs/>
    </w:rPr>
  </w:style>
  <w:style w:type="paragraph" w:styleId="Paragraphedeliste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customXml" Target="../customXml/item4.xml" Id="rId10" /><Relationship Type="http://schemas.openxmlformats.org/officeDocument/2006/relationships/styles" Target="styles.xml" Id="rId4" /><Relationship Type="http://schemas.openxmlformats.org/officeDocument/2006/relationships/theme" Target="theme/theme1.xml" Id="rId9" /><Relationship Type="http://schemas.openxmlformats.org/officeDocument/2006/relationships/image" Target="/media/image2.png" Id="Rd0685ab93a6d407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580fc85-f74a-4710-850a-1311a615f8e4" xsi:nil="true"/>
    <_ip_UnifiedCompliancePolicyProperties xmlns="http://schemas.microsoft.com/sharepoint/v3" xsi:nil="true"/>
    <lcf76f155ced4ddcb4097134ff3c332f xmlns="b6decca3-aa5b-42f6-a6ac-36171dc2d2f3">
      <Terms xmlns="http://schemas.microsoft.com/office/infopath/2007/PartnerControls"/>
    </lcf76f155ced4ddcb4097134ff3c332f>
    <SUIVI xmlns="b6decca3-aa5b-42f6-a6ac-36171dc2d2f3">A METTRE À JOUR</SUIVI>
    <_dlc_DocId xmlns="a580fc85-f74a-4710-850a-1311a615f8e4">XCDY3USTFJ4S-1665427906-2175453</_dlc_DocId>
    <_dlc_DocIdUrl xmlns="a580fc85-f74a-4710-850a-1311a615f8e4">
      <Url>https://cnsmdlyonfr.sharepoint.com/sites/cnsmdl/_layouts/15/DocIdRedir.aspx?ID=XCDY3USTFJ4S-1665427906-2175453</Url>
      <Description>XCDY3USTFJ4S-1665427906-2175453</Description>
    </_dlc_DocIdUrl>
    <_Flow_SignoffStatus xmlns="b6decca3-aa5b-42f6-a6ac-36171dc2d2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E146BBE30C74292CCE4DD9BD7AA96" ma:contentTypeVersion="24" ma:contentTypeDescription="Crée un document." ma:contentTypeScope="" ma:versionID="4e400e7bd7197336f22f4dbecec24445">
  <xsd:schema xmlns:xsd="http://www.w3.org/2001/XMLSchema" xmlns:xs="http://www.w3.org/2001/XMLSchema" xmlns:p="http://schemas.microsoft.com/office/2006/metadata/properties" xmlns:ns1="http://schemas.microsoft.com/sharepoint/v3" xmlns:ns2="a580fc85-f74a-4710-850a-1311a615f8e4" xmlns:ns3="b6decca3-aa5b-42f6-a6ac-36171dc2d2f3" targetNamespace="http://schemas.microsoft.com/office/2006/metadata/properties" ma:root="true" ma:fieldsID="1eeeb84f46cdf96282cd7c44e8451fb6" ns1:_="" ns2:_="" ns3:_="">
    <xsd:import namespace="http://schemas.microsoft.com/sharepoint/v3"/>
    <xsd:import namespace="a580fc85-f74a-4710-850a-1311a615f8e4"/>
    <xsd:import namespace="b6decca3-aa5b-42f6-a6ac-36171dc2d2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UIVI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fc85-f74a-4710-850a-1311a615f8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370b468f-bd3a-42ee-9644-f702ce4fcba8}" ma:internalName="TaxCatchAll" ma:showField="CatchAllData" ma:web="a580fc85-f74a-4710-850a-1311a615f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ecca3-aa5b-42f6-a6ac-36171dc2d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IVI" ma:index="23" nillable="true" ma:displayName="SUIVI" ma:default="A METTRE À JOUR" ma:format="Dropdown" ma:internalName="SUIVI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6acf4649-2d6d-45b9-af95-d21d925871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59885A-6B7A-4DAE-9C51-A735219A6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3A91DE-3007-4DAE-94B5-8C5FFA82E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EF8C3-E70D-47D0-AE60-5C58E500653C}"/>
</file>

<file path=customXml/itemProps4.xml><?xml version="1.0" encoding="utf-8"?>
<ds:datastoreItem xmlns:ds="http://schemas.openxmlformats.org/officeDocument/2006/customXml" ds:itemID="{6EFC1648-0645-4527-AA8B-67F561890C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Annexe3 AE 2017-11 (fournitures).xls</dc:title>
  <cp:lastModifiedBy>Ariane URIEL</cp:lastModifiedBy>
  <cp:revision>8</cp:revision>
  <dcterms:created xsi:type="dcterms:W3CDTF">2021-05-28T13:50:00Z</dcterms:created>
  <dcterms:modified xsi:type="dcterms:W3CDTF">2025-05-28T15:03:34Z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2017-05-29T00:00:00Z</vt:filetime>
  </property>
  <property fmtid="{D5CDD505-2E9C-101B-9397-08002B2CF9AE}" pid="3" name="LastSaved">
    <vt:filetime>2021-05-28T00:00:00Z</vt:filetime>
  </property>
  <property fmtid="{D5CDD505-2E9C-101B-9397-08002B2CF9AE}" pid="4" name="ContentTypeId">
    <vt:lpwstr>0x01010077BE146BBE30C74292CCE4DD9BD7AA96</vt:lpwstr>
  </property>
  <property fmtid="{D5CDD505-2E9C-101B-9397-08002B2CF9AE}" pid="5" name="Order">
    <vt:r8>3004000</vt:r8>
  </property>
  <property fmtid="{D5CDD505-2E9C-101B-9397-08002B2CF9AE}" pid="6" name="_dlc_DocIdItemGuid">
    <vt:lpwstr>c8e5b600-926b-4e16-a6a5-c31e383026db</vt:lpwstr>
  </property>
  <property fmtid="{D5CDD505-2E9C-101B-9397-08002B2CF9AE}" pid="7" name="MediaServiceImageTags">
    <vt:lpwstr/>
  </property>
</Properties>
</file>